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34B5A" w14:textId="77777777" w:rsidR="006A2F8F" w:rsidRPr="00682566" w:rsidRDefault="006A2F8F" w:rsidP="00121D7D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C66625" w:rsidRPr="001248D8" w14:paraId="2C206E6F" w14:textId="77777777" w:rsidTr="00C66625">
        <w:trPr>
          <w:trHeight w:val="2486"/>
        </w:trPr>
        <w:tc>
          <w:tcPr>
            <w:tcW w:w="4935" w:type="dxa"/>
          </w:tcPr>
          <w:p w14:paraId="2D9DE948" w14:textId="77777777" w:rsidR="00C66625" w:rsidRPr="001248D8" w:rsidRDefault="00C66625" w:rsidP="00C66625">
            <w:pPr>
              <w:ind w:firstLine="164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Согласовано:</w:t>
            </w:r>
          </w:p>
          <w:p w14:paraId="1E0B38D1" w14:textId="77777777" w:rsidR="00C66625" w:rsidRPr="001248D8" w:rsidRDefault="00C66625" w:rsidP="00C66625">
            <w:pPr>
              <w:ind w:firstLine="164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Зам. генерального директора по ИТ</w:t>
            </w:r>
          </w:p>
          <w:p w14:paraId="2F8F633F" w14:textId="77777777" w:rsidR="00C66625" w:rsidRPr="001248D8" w:rsidRDefault="00C66625" w:rsidP="00C66625">
            <w:pPr>
              <w:ind w:firstLine="164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B6B435C" w14:textId="77777777" w:rsidR="00BE5BFE" w:rsidRPr="001248D8" w:rsidRDefault="00C66625" w:rsidP="00BE5BFE">
            <w:pPr>
              <w:ind w:firstLine="164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____________</w:t>
            </w:r>
          </w:p>
          <w:p w14:paraId="51A73137" w14:textId="73A4FC2D" w:rsidR="00C66625" w:rsidRPr="001248D8" w:rsidRDefault="00C66625" w:rsidP="00BE5BFE">
            <w:pPr>
              <w:ind w:firstLine="164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«___»______________ 20</w:t>
            </w:r>
            <w:r w:rsidRPr="001248D8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  <w:r w:rsidR="00636D0E" w:rsidRPr="001248D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 xml:space="preserve"> г.</w:t>
            </w:r>
          </w:p>
        </w:tc>
        <w:tc>
          <w:tcPr>
            <w:tcW w:w="4554" w:type="dxa"/>
          </w:tcPr>
          <w:p w14:paraId="1617F66E" w14:textId="77777777" w:rsidR="00C66625" w:rsidRPr="001248D8" w:rsidRDefault="00C66625" w:rsidP="00C66625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Утверждаю:</w:t>
            </w:r>
          </w:p>
          <w:p w14:paraId="30559F92" w14:textId="77777777" w:rsidR="00C66625" w:rsidRPr="001248D8" w:rsidRDefault="00C66625" w:rsidP="00C66625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Генеральный директор</w:t>
            </w:r>
          </w:p>
          <w:p w14:paraId="5FD77410" w14:textId="77777777" w:rsidR="00C66625" w:rsidRPr="001248D8" w:rsidRDefault="00C66625" w:rsidP="00C66625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78C635A" w14:textId="1701A35B" w:rsidR="00C66625" w:rsidRPr="001248D8" w:rsidRDefault="00C66625" w:rsidP="00C66625">
            <w:pPr>
              <w:jc w:val="right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_____________ </w:t>
            </w:r>
          </w:p>
          <w:p w14:paraId="0FCC4FDC" w14:textId="4FA5D85A" w:rsidR="00C66625" w:rsidRPr="001248D8" w:rsidRDefault="00C66625" w:rsidP="00C66625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«___»______________ 20</w:t>
            </w:r>
            <w:r w:rsidRPr="001248D8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  <w:r w:rsidR="00636D0E" w:rsidRPr="001248D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1248D8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</w:tbl>
    <w:p w14:paraId="01F1A043" w14:textId="77777777" w:rsidR="00C66625" w:rsidRPr="001248D8" w:rsidRDefault="00C66625" w:rsidP="00121D7D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769657B8" w14:textId="0A33D7FC" w:rsidR="00121D7D" w:rsidRPr="001248D8" w:rsidRDefault="00947B99" w:rsidP="00121D7D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248D8">
        <w:rPr>
          <w:rFonts w:ascii="Liberation Serif" w:hAnsi="Liberation Serif" w:cs="Liberation Serif"/>
          <w:b/>
          <w:sz w:val="24"/>
          <w:szCs w:val="24"/>
        </w:rPr>
        <w:t>ТЕХНИЧЕСКОЕ ЗАДАНИЕ</w:t>
      </w:r>
    </w:p>
    <w:p w14:paraId="31AC89F9" w14:textId="12C546DF" w:rsidR="005C0D1B" w:rsidRPr="001248D8" w:rsidRDefault="001248D8" w:rsidP="00CD1FBA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1248D8">
        <w:rPr>
          <w:rFonts w:ascii="Liberation Serif" w:hAnsi="Liberation Serif" w:cs="Liberation Serif"/>
          <w:b/>
          <w:sz w:val="24"/>
          <w:szCs w:val="24"/>
        </w:rPr>
        <w:t>н</w:t>
      </w:r>
      <w:r w:rsidR="00CD1FBA" w:rsidRPr="001248D8">
        <w:rPr>
          <w:rFonts w:ascii="Liberation Serif" w:hAnsi="Liberation Serif" w:cs="Liberation Serif"/>
          <w:b/>
          <w:sz w:val="24"/>
          <w:szCs w:val="24"/>
        </w:rPr>
        <w:t>а поставку картриджей для оргтехники</w:t>
      </w:r>
    </w:p>
    <w:p w14:paraId="34DEED7E" w14:textId="77777777" w:rsidR="001248D8" w:rsidRPr="001248D8" w:rsidRDefault="001248D8" w:rsidP="00CD1FBA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2B81B393" w14:textId="77777777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1. КРАТКОЕ ОПИСАНИЕ ЗАКУПАЕМЫХ ТОВАРОВ</w:t>
      </w:r>
    </w:p>
    <w:p w14:paraId="29D2DB0E" w14:textId="77777777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1.1. Наименование и объем закупаемых товаров</w:t>
      </w:r>
    </w:p>
    <w:p w14:paraId="192A7AF6" w14:textId="353C8CCA" w:rsidR="00266496" w:rsidRPr="001248D8" w:rsidRDefault="00CD1FBA" w:rsidP="00BE5BFE">
      <w:pPr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Поставка картриджей для оргтехники в соответствии с номенклатурой и ориентировочными объемами, указанными в Приложении №1 к настоящему ТЗ.</w:t>
      </w:r>
    </w:p>
    <w:p w14:paraId="4C7F8EFD" w14:textId="77777777" w:rsidR="00CD1FBA" w:rsidRPr="001248D8" w:rsidRDefault="00CD1FBA" w:rsidP="00266496">
      <w:pPr>
        <w:spacing w:line="240" w:lineRule="auto"/>
        <w:ind w:firstLine="0"/>
        <w:rPr>
          <w:rFonts w:ascii="Liberation Serif" w:hAnsi="Liberation Serif" w:cs="Liberation Serif"/>
          <w:snapToGrid/>
          <w:sz w:val="24"/>
          <w:szCs w:val="24"/>
        </w:rPr>
      </w:pPr>
    </w:p>
    <w:p w14:paraId="0DBBDECD" w14:textId="77777777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1.2. Сроки поставки товаров</w:t>
      </w:r>
    </w:p>
    <w:p w14:paraId="7B5F111F" w14:textId="167D152A" w:rsidR="00266496" w:rsidRPr="001248D8" w:rsidRDefault="00266496" w:rsidP="00BE5BFE">
      <w:pPr>
        <w:autoSpaceDE w:val="0"/>
        <w:autoSpaceDN w:val="0"/>
        <w:adjustRightInd w:val="0"/>
        <w:spacing w:after="240" w:line="240" w:lineRule="auto"/>
        <w:ind w:firstLine="708"/>
        <w:contextualSpacing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Начало поставки </w:t>
      </w:r>
      <w:r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 xml:space="preserve">– </w:t>
      </w:r>
      <w:r w:rsidR="00006179"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 xml:space="preserve">с </w:t>
      </w:r>
      <w:r w:rsidR="00015154"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>момента</w:t>
      </w:r>
      <w:r w:rsidR="007E6D9C"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 xml:space="preserve"> </w:t>
      </w:r>
      <w:r w:rsidR="00015154"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>заключения</w:t>
      </w:r>
      <w:r w:rsidR="007E6D9C"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 xml:space="preserve"> договора</w:t>
      </w:r>
      <w:r w:rsidR="00006179"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>.</w:t>
      </w:r>
    </w:p>
    <w:p w14:paraId="0920CA60" w14:textId="24A006D7" w:rsidR="00266496" w:rsidRPr="001248D8" w:rsidRDefault="006B13DA" w:rsidP="00BE5BFE">
      <w:pPr>
        <w:autoSpaceDE w:val="0"/>
        <w:autoSpaceDN w:val="0"/>
        <w:adjustRightInd w:val="0"/>
        <w:spacing w:after="240" w:line="240" w:lineRule="auto"/>
        <w:ind w:firstLine="708"/>
        <w:contextualSpacing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Окончание поставки – </w:t>
      </w:r>
      <w:r w:rsidR="00D76272" w:rsidRPr="001248D8">
        <w:rPr>
          <w:rFonts w:ascii="Liberation Serif" w:hAnsi="Liberation Serif" w:cs="Liberation Serif"/>
          <w:snapToGrid/>
          <w:sz w:val="24"/>
          <w:szCs w:val="24"/>
        </w:rPr>
        <w:t>31.</w:t>
      </w:r>
      <w:r w:rsidR="00A27552" w:rsidRPr="001248D8">
        <w:rPr>
          <w:rFonts w:ascii="Liberation Serif" w:hAnsi="Liberation Serif" w:cs="Liberation Serif"/>
          <w:snapToGrid/>
          <w:sz w:val="24"/>
          <w:szCs w:val="24"/>
        </w:rPr>
        <w:t>12</w:t>
      </w:r>
      <w:r w:rsidR="008A3444" w:rsidRPr="001248D8">
        <w:rPr>
          <w:rFonts w:ascii="Liberation Serif" w:hAnsi="Liberation Serif" w:cs="Liberation Serif"/>
          <w:snapToGrid/>
          <w:sz w:val="24"/>
          <w:szCs w:val="24"/>
        </w:rPr>
        <w:t>.202</w:t>
      </w:r>
      <w:r w:rsidR="00E159D1" w:rsidRPr="001248D8">
        <w:rPr>
          <w:rFonts w:ascii="Liberation Serif" w:hAnsi="Liberation Serif" w:cs="Liberation Serif"/>
          <w:snapToGrid/>
          <w:sz w:val="24"/>
          <w:szCs w:val="24"/>
        </w:rPr>
        <w:t>7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 xml:space="preserve"> г. </w:t>
      </w:r>
    </w:p>
    <w:p w14:paraId="4A007EF2" w14:textId="34E48A2A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contextualSpacing/>
        <w:rPr>
          <w:rFonts w:ascii="Liberation Serif" w:hAnsi="Liberation Serif" w:cs="Liberation Serif"/>
          <w:snapToGrid/>
          <w:color w:val="000000"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color w:val="000000"/>
          <w:sz w:val="24"/>
          <w:szCs w:val="24"/>
        </w:rPr>
        <w:t xml:space="preserve">       </w:t>
      </w:r>
    </w:p>
    <w:p w14:paraId="014DAC0F" w14:textId="77777777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 xml:space="preserve">1.3. Возможность поставки эквивалентного товара. </w:t>
      </w:r>
    </w:p>
    <w:p w14:paraId="5A55CD21" w14:textId="22BFCFE1" w:rsidR="001355B2" w:rsidRPr="001248D8" w:rsidRDefault="00BE5BFE" w:rsidP="00BE5BFE">
      <w:pPr>
        <w:spacing w:line="240" w:lineRule="auto"/>
        <w:ind w:firstLine="708"/>
        <w:rPr>
          <w:snapToGrid/>
          <w:sz w:val="24"/>
          <w:szCs w:val="24"/>
        </w:rPr>
      </w:pPr>
      <w:r w:rsidRPr="001248D8">
        <w:rPr>
          <w:sz w:val="24"/>
          <w:szCs w:val="24"/>
        </w:rPr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эквивалента не должны ухудшать требования, указанные в </w:t>
      </w:r>
      <w:r w:rsidRPr="001248D8">
        <w:rPr>
          <w:snapToGrid/>
          <w:sz w:val="24"/>
          <w:szCs w:val="24"/>
        </w:rPr>
        <w:t>пункте 2.2.</w:t>
      </w:r>
    </w:p>
    <w:p w14:paraId="13E6127E" w14:textId="3396AEB3" w:rsidR="00BE5BFE" w:rsidRPr="001248D8" w:rsidRDefault="00BE5BFE" w:rsidP="00BE5BFE">
      <w:pPr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Для позиции «Тонер-картридж КАТЮША ПРИНТ TK133» применение эквивалента не допускается, так как в печатных устройствах под товарным знаком «Катюша» допускается использование только оригинальных расходных материалов «Катюша».</w:t>
      </w:r>
    </w:p>
    <w:p w14:paraId="1F9BA1EC" w14:textId="78AF0708" w:rsidR="00D84B24" w:rsidRPr="001248D8" w:rsidRDefault="00D84B24" w:rsidP="00D76272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</w:p>
    <w:p w14:paraId="588DB633" w14:textId="77777777" w:rsidR="001355B2" w:rsidRPr="001248D8" w:rsidRDefault="001355B2" w:rsidP="001355B2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 ОБЩИЕ ТРЕБОВАНИЯ</w:t>
      </w:r>
    </w:p>
    <w:p w14:paraId="70B3E7D9" w14:textId="77777777" w:rsidR="001355B2" w:rsidRPr="001248D8" w:rsidRDefault="001355B2" w:rsidP="001355B2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2.1. Место применения, использования товара.</w:t>
      </w:r>
    </w:p>
    <w:p w14:paraId="38FF3F70" w14:textId="36B8D934" w:rsidR="00006179" w:rsidRPr="001248D8" w:rsidRDefault="001355B2" w:rsidP="00BE5BFE">
      <w:pPr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Поставка товара должна осуществляться </w:t>
      </w:r>
      <w:r w:rsidR="00B90EA4" w:rsidRPr="001248D8">
        <w:rPr>
          <w:rFonts w:ascii="Liberation Serif" w:hAnsi="Liberation Serif" w:cs="Liberation Serif"/>
          <w:snapToGrid/>
          <w:sz w:val="24"/>
          <w:szCs w:val="24"/>
        </w:rPr>
        <w:t>в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 следующи</w:t>
      </w:r>
      <w:r w:rsidR="00B90EA4" w:rsidRPr="001248D8">
        <w:rPr>
          <w:rFonts w:ascii="Liberation Serif" w:hAnsi="Liberation Serif" w:cs="Liberation Serif"/>
          <w:snapToGrid/>
          <w:sz w:val="24"/>
          <w:szCs w:val="24"/>
        </w:rPr>
        <w:t>е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 </w:t>
      </w:r>
      <w:r w:rsidR="00B90EA4" w:rsidRPr="001248D8">
        <w:rPr>
          <w:rFonts w:ascii="Liberation Serif" w:hAnsi="Liberation Serif" w:cs="Liberation Serif"/>
          <w:snapToGrid/>
          <w:sz w:val="24"/>
          <w:szCs w:val="24"/>
        </w:rPr>
        <w:t>населённые пункты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: </w:t>
      </w:r>
    </w:p>
    <w:p w14:paraId="610D3E73" w14:textId="4A541EB3" w:rsidR="001355B2" w:rsidRPr="001248D8" w:rsidRDefault="001355B2" w:rsidP="001355B2">
      <w:pPr>
        <w:spacing w:line="240" w:lineRule="auto"/>
        <w:ind w:firstLine="0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    </w:t>
      </w:r>
    </w:p>
    <w:tbl>
      <w:tblPr>
        <w:tblW w:w="10114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759"/>
        <w:gridCol w:w="3402"/>
        <w:gridCol w:w="5953"/>
      </w:tblGrid>
      <w:tr w:rsidR="0070246E" w:rsidRPr="001248D8" w14:paraId="62BF8457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B2C5" w14:textId="1210B8FA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b/>
                <w:sz w:val="22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061C" w14:textId="3C74DB91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b/>
                <w:sz w:val="22"/>
              </w:rPr>
              <w:t>Территориальные управления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224" w14:textId="3C33E3D2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b/>
                <w:sz w:val="22"/>
              </w:rPr>
              <w:t>Адрес доставки</w:t>
            </w:r>
          </w:p>
        </w:tc>
      </w:tr>
      <w:tr w:rsidR="0070246E" w:rsidRPr="001248D8" w14:paraId="59EFBCCF" w14:textId="77777777" w:rsidTr="00CD1FBA">
        <w:trPr>
          <w:trHeight w:val="2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4E1C8" w14:textId="00B41142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96B03D" w14:textId="770DA5F2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Бокситогорский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F44A" w14:textId="3AD9AC14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Бокситогорск</w:t>
            </w:r>
          </w:p>
        </w:tc>
      </w:tr>
      <w:tr w:rsidR="0070246E" w:rsidRPr="001248D8" w14:paraId="1E1DDF8E" w14:textId="77777777" w:rsidTr="00CD1FBA">
        <w:trPr>
          <w:trHeight w:val="20"/>
        </w:trPr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29D7" w14:textId="77777777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0F25F" w14:textId="77777777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1B7A" w14:textId="4BAB5B2C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Пикалево</w:t>
            </w:r>
          </w:p>
        </w:tc>
      </w:tr>
      <w:tr w:rsidR="0070246E" w:rsidRPr="001248D8" w14:paraId="3ECDBC33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01F4" w14:textId="1A081172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5F6C3" w14:textId="76B2450E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Волосовский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859E6" w14:textId="07D59402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Волосово</w:t>
            </w:r>
          </w:p>
        </w:tc>
      </w:tr>
      <w:tr w:rsidR="0070246E" w:rsidRPr="001248D8" w14:paraId="2ABEFAC2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BCE0" w14:textId="04144256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FE119" w14:textId="252BE219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Волховский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B6283" w14:textId="279BCF38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Волхов</w:t>
            </w:r>
          </w:p>
        </w:tc>
      </w:tr>
      <w:tr w:rsidR="0070246E" w:rsidRPr="001248D8" w14:paraId="650B7002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CAB" w14:textId="5B749E2C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552A" w14:textId="1D8BE793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Всеволожский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0EA4" w14:textId="1F695D8E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Всеволожск</w:t>
            </w:r>
          </w:p>
        </w:tc>
      </w:tr>
      <w:tr w:rsidR="0070246E" w:rsidRPr="001248D8" w14:paraId="36C0D87D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F30B" w14:textId="1EB64BA2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C9934" w14:textId="1F99755B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Сертолово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E402D" w14:textId="2836CBA2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Сертолово</w:t>
            </w:r>
          </w:p>
        </w:tc>
      </w:tr>
      <w:tr w:rsidR="0070246E" w:rsidRPr="001248D8" w14:paraId="23437B5D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A98" w14:textId="4E4B36F4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6220" w14:textId="1D01D99D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Кудрово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8355A" w14:textId="714C1464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Кудрово</w:t>
            </w:r>
          </w:p>
        </w:tc>
      </w:tr>
      <w:tr w:rsidR="0070246E" w:rsidRPr="001248D8" w14:paraId="6DE1B1AC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6511" w14:textId="7BAFADF3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2258D" w14:textId="31CA7636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Мурино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6D1C" w14:textId="6CEB480A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Мурино</w:t>
            </w:r>
          </w:p>
        </w:tc>
      </w:tr>
      <w:tr w:rsidR="0070246E" w:rsidRPr="001248D8" w14:paraId="5744D266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FFE9" w14:textId="582E6583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B3AD4" w14:textId="204FA7F4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Выборгский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9ECD" w14:textId="24671320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Выборг</w:t>
            </w:r>
          </w:p>
        </w:tc>
      </w:tr>
      <w:tr w:rsidR="0070246E" w:rsidRPr="001248D8" w14:paraId="37A1874D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82D" w14:textId="1CA044A0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14703" w14:textId="75E56C4C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Гатчинский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0E90" w14:textId="21557324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Гатчина</w:t>
            </w:r>
          </w:p>
        </w:tc>
      </w:tr>
      <w:tr w:rsidR="0070246E" w:rsidRPr="001248D8" w14:paraId="5E203909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5868" w14:textId="136F770B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79E7" w14:textId="6A549050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Кингисеппский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70E0" w14:textId="662EEE9D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Кингисепп</w:t>
            </w:r>
          </w:p>
        </w:tc>
      </w:tr>
      <w:tr w:rsidR="0070246E" w:rsidRPr="001248D8" w14:paraId="5BEC7C76" w14:textId="77777777" w:rsidTr="00CD1FBA">
        <w:trPr>
          <w:trHeight w:val="2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EB2F" w14:textId="3F99B8A8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268B" w14:textId="529F74D8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Кировский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A6C60" w14:textId="0A2B6B58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Отрадное</w:t>
            </w:r>
          </w:p>
        </w:tc>
      </w:tr>
      <w:tr w:rsidR="0070246E" w:rsidRPr="001248D8" w14:paraId="36BE8D8D" w14:textId="77777777" w:rsidTr="00CD1FBA">
        <w:trPr>
          <w:trHeight w:val="20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8FB0" w14:textId="77777777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81E17" w14:textId="77777777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3951" w14:textId="1F1B5113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Кировск</w:t>
            </w:r>
          </w:p>
        </w:tc>
      </w:tr>
      <w:tr w:rsidR="0070246E" w:rsidRPr="001248D8" w14:paraId="2660F968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2BBF" w14:textId="01278D7A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009D7" w14:textId="5A2C066E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Киришский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5393" w14:textId="76020750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Кириши</w:t>
            </w:r>
          </w:p>
        </w:tc>
      </w:tr>
      <w:tr w:rsidR="0070246E" w:rsidRPr="001248D8" w14:paraId="56394820" w14:textId="77777777" w:rsidTr="00CD1FBA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DDCD" w14:textId="1CF9A410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E534" w14:textId="1AA71BCB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Лодейнопольский район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CCBE" w14:textId="46DF77DB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Лодейное Поле</w:t>
            </w:r>
          </w:p>
        </w:tc>
      </w:tr>
      <w:tr w:rsidR="0070246E" w:rsidRPr="001248D8" w14:paraId="401FCA5A" w14:textId="77777777" w:rsidTr="00CD1FBA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C8D1" w14:textId="6D7A0B31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4E7EC" w14:textId="373C7819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Ломоносовский район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21515" w14:textId="1A2BDE78" w:rsidR="0070246E" w:rsidRPr="001248D8" w:rsidRDefault="00B90EA4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Петродворцовый район</w:t>
            </w:r>
            <w:r w:rsidR="0070246E" w:rsidRPr="001248D8">
              <w:rPr>
                <w:rFonts w:ascii="Liberation Serif" w:hAnsi="Liberation Serif" w:cs="Liberation Serif"/>
                <w:sz w:val="22"/>
              </w:rPr>
              <w:t>, г. Ломоносов</w:t>
            </w:r>
          </w:p>
        </w:tc>
      </w:tr>
      <w:tr w:rsidR="0070246E" w:rsidRPr="001248D8" w14:paraId="3E858057" w14:textId="77777777" w:rsidTr="00CD1FBA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520" w14:textId="2A09A556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1BB6" w14:textId="7F8AF36E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Лужский район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1312" w14:textId="175AC4A0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Луга</w:t>
            </w:r>
          </w:p>
        </w:tc>
      </w:tr>
      <w:tr w:rsidR="0070246E" w:rsidRPr="001248D8" w14:paraId="0C0512CE" w14:textId="77777777" w:rsidTr="00CD1FBA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6B8A" w14:textId="28BEA691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501E" w14:textId="2E882EEA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Подпорожский район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7793" w14:textId="1035DE75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Подпорожье</w:t>
            </w:r>
          </w:p>
        </w:tc>
      </w:tr>
      <w:tr w:rsidR="0070246E" w:rsidRPr="001248D8" w14:paraId="32734ED3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87E" w14:textId="4A5D73F3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155" w14:textId="79A8D754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Сланцевский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BF44" w14:textId="7DA3E80C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Сланцы</w:t>
            </w:r>
          </w:p>
        </w:tc>
      </w:tr>
      <w:tr w:rsidR="0070246E" w:rsidRPr="001248D8" w14:paraId="22EABD0B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432" w14:textId="0ED9A3B1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96D6" w14:textId="3E910E89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Приозерский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842F" w14:textId="140A0162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Приозерск</w:t>
            </w:r>
          </w:p>
        </w:tc>
      </w:tr>
      <w:tr w:rsidR="0070246E" w:rsidRPr="001248D8" w14:paraId="7FDC9678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0ACA" w14:textId="72D47B4E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BF46" w14:textId="65763593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Сосновоборский ГО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BCBD" w14:textId="5EE3CB2A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Сосновый Бор</w:t>
            </w:r>
          </w:p>
        </w:tc>
      </w:tr>
      <w:tr w:rsidR="0070246E" w:rsidRPr="001248D8" w14:paraId="54B16CE3" w14:textId="77777777" w:rsidTr="00CD1FBA">
        <w:trPr>
          <w:trHeight w:val="2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56484" w14:textId="08633AD0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20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FD96" w14:textId="1C5F8C76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Тосненский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630F7" w14:textId="63F5FDCC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Никольское</w:t>
            </w:r>
          </w:p>
        </w:tc>
      </w:tr>
      <w:tr w:rsidR="0070246E" w:rsidRPr="001248D8" w14:paraId="1C765957" w14:textId="77777777" w:rsidTr="00CD1FBA">
        <w:trPr>
          <w:trHeight w:val="20"/>
        </w:trPr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35BB" w14:textId="77777777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904AE" w14:textId="77777777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52E1A" w14:textId="450D83DB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</w:t>
            </w:r>
            <w:r w:rsidR="00B90EA4" w:rsidRPr="001248D8">
              <w:rPr>
                <w:rFonts w:ascii="Liberation Serif" w:hAnsi="Liberation Serif" w:cs="Liberation Serif"/>
                <w:sz w:val="22"/>
              </w:rPr>
              <w:t xml:space="preserve"> </w:t>
            </w:r>
            <w:r w:rsidRPr="001248D8">
              <w:rPr>
                <w:rFonts w:ascii="Liberation Serif" w:hAnsi="Liberation Serif" w:cs="Liberation Serif"/>
                <w:sz w:val="22"/>
              </w:rPr>
              <w:t>Тосно</w:t>
            </w:r>
          </w:p>
        </w:tc>
      </w:tr>
      <w:tr w:rsidR="0070246E" w:rsidRPr="001248D8" w14:paraId="0380B8AB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136F" w14:textId="5D2840B0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3EF9" w14:textId="696C79ED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Тихвинский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266" w14:textId="7C08ADA2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Ленинградская область, г. Тихвин</w:t>
            </w:r>
          </w:p>
        </w:tc>
      </w:tr>
      <w:tr w:rsidR="0070246E" w:rsidRPr="001248D8" w14:paraId="586B72E5" w14:textId="77777777" w:rsidTr="00CD1FBA">
        <w:trPr>
          <w:trHeight w:val="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21C7" w14:textId="0EC23BA7" w:rsidR="0070246E" w:rsidRPr="001248D8" w:rsidRDefault="0070246E" w:rsidP="0070246E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CF32" w14:textId="1560805D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Центральный офис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D67" w14:textId="73FA25AC" w:rsidR="0070246E" w:rsidRPr="001248D8" w:rsidRDefault="0070246E" w:rsidP="0070246E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1248D8">
              <w:rPr>
                <w:rFonts w:ascii="Liberation Serif" w:hAnsi="Liberation Serif" w:cs="Liberation Serif"/>
                <w:sz w:val="22"/>
              </w:rPr>
              <w:t>г. Санкт-Петербург</w:t>
            </w:r>
          </w:p>
        </w:tc>
      </w:tr>
    </w:tbl>
    <w:p w14:paraId="741A9839" w14:textId="6C716100" w:rsidR="005F7198" w:rsidRPr="001248D8" w:rsidRDefault="00266496" w:rsidP="00BE5BFE">
      <w:pPr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z w:val="24"/>
          <w:szCs w:val="24"/>
        </w:rPr>
        <w:t>Адрес доставки может меняться в пределах территории Ленинградской области</w:t>
      </w:r>
      <w:r w:rsidR="00B90EA4" w:rsidRPr="001248D8">
        <w:rPr>
          <w:rFonts w:ascii="Liberation Serif" w:hAnsi="Liberation Serif" w:cs="Liberation Serif"/>
          <w:sz w:val="24"/>
          <w:szCs w:val="24"/>
        </w:rPr>
        <w:t xml:space="preserve"> и </w:t>
      </w:r>
      <w:proofErr w:type="spellStart"/>
      <w:r w:rsidR="00B90EA4" w:rsidRPr="001248D8">
        <w:rPr>
          <w:rFonts w:ascii="Liberation Serif" w:hAnsi="Liberation Serif" w:cs="Liberation Serif"/>
          <w:sz w:val="24"/>
          <w:szCs w:val="24"/>
        </w:rPr>
        <w:t>г.Санкт</w:t>
      </w:r>
      <w:proofErr w:type="spellEnd"/>
      <w:r w:rsidR="00B90EA4" w:rsidRPr="001248D8">
        <w:rPr>
          <w:rFonts w:ascii="Liberation Serif" w:hAnsi="Liberation Serif" w:cs="Liberation Serif"/>
          <w:sz w:val="24"/>
          <w:szCs w:val="24"/>
        </w:rPr>
        <w:t>-Петербурга</w:t>
      </w:r>
      <w:r w:rsidRPr="001248D8">
        <w:rPr>
          <w:rFonts w:ascii="Liberation Serif" w:hAnsi="Liberation Serif" w:cs="Liberation Serif"/>
          <w:sz w:val="24"/>
          <w:szCs w:val="24"/>
        </w:rPr>
        <w:t>. Точный адрес Заказчик указывает в заявке на поставку</w:t>
      </w:r>
      <w:r w:rsidRPr="001248D8">
        <w:rPr>
          <w:rFonts w:ascii="Liberation Serif" w:hAnsi="Liberation Serif" w:cs="Liberation Serif"/>
        </w:rPr>
        <w:t>.</w:t>
      </w:r>
    </w:p>
    <w:p w14:paraId="3C037741" w14:textId="77777777" w:rsidR="00266496" w:rsidRPr="001248D8" w:rsidRDefault="00266496" w:rsidP="001355B2">
      <w:pPr>
        <w:spacing w:line="240" w:lineRule="auto"/>
        <w:ind w:firstLine="0"/>
        <w:rPr>
          <w:rFonts w:ascii="Liberation Serif" w:hAnsi="Liberation Serif" w:cs="Liberation Serif"/>
          <w:snapToGrid/>
          <w:sz w:val="24"/>
          <w:szCs w:val="24"/>
        </w:rPr>
      </w:pPr>
    </w:p>
    <w:p w14:paraId="4C43C11C" w14:textId="5D64E4EF" w:rsidR="001355B2" w:rsidRPr="001248D8" w:rsidRDefault="001355B2" w:rsidP="001355B2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2.2. Требования к товару</w:t>
      </w:r>
    </w:p>
    <w:p w14:paraId="1DEA3517" w14:textId="32FF3677" w:rsidR="00266496" w:rsidRPr="001248D8" w:rsidRDefault="00BE5BFE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 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 xml:space="preserve">гарантирует что товар является новым, ранее не использовался, принадлежит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Поставщику 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 xml:space="preserve">на праве собственности, не заложен и не арестован, не является предметом исков и свободен от прав третьих лиц, соответствует </w:t>
      </w:r>
      <w:r w:rsidR="00100FF4" w:rsidRPr="001248D8">
        <w:rPr>
          <w:rFonts w:ascii="Liberation Serif" w:hAnsi="Liberation Serif" w:cs="Liberation Serif"/>
          <w:snapToGrid/>
          <w:sz w:val="24"/>
          <w:szCs w:val="24"/>
        </w:rPr>
        <w:t>требовани</w:t>
      </w:r>
      <w:r w:rsidR="00727CE2" w:rsidRPr="001248D8">
        <w:rPr>
          <w:rFonts w:ascii="Liberation Serif" w:hAnsi="Liberation Serif" w:cs="Liberation Serif"/>
          <w:snapToGrid/>
          <w:sz w:val="24"/>
          <w:szCs w:val="24"/>
        </w:rPr>
        <w:t>я</w:t>
      </w:r>
      <w:r w:rsidR="00100FF4" w:rsidRPr="001248D8">
        <w:rPr>
          <w:rFonts w:ascii="Liberation Serif" w:hAnsi="Liberation Serif" w:cs="Liberation Serif"/>
          <w:snapToGrid/>
          <w:sz w:val="24"/>
          <w:szCs w:val="24"/>
        </w:rPr>
        <w:t>м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>.</w:t>
      </w:r>
    </w:p>
    <w:p w14:paraId="3D037212" w14:textId="54A33748" w:rsidR="00266496" w:rsidRPr="001248D8" w:rsidRDefault="00266496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</w:t>
      </w:r>
      <w:r w:rsidR="00BE5BFE"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Поставщиком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по первому требованию АО «ЕИРЦ ЛО».</w:t>
      </w:r>
    </w:p>
    <w:p w14:paraId="483BF7A7" w14:textId="528ACF24" w:rsidR="00266496" w:rsidRPr="001248D8" w:rsidRDefault="00266496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Некачественный товар, обнаруженный Заказчиком, подлежит замене </w:t>
      </w:r>
      <w:r w:rsidR="00BE5BFE"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Поставщиком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за его счет.</w:t>
      </w:r>
    </w:p>
    <w:p w14:paraId="3F9896B6" w14:textId="70CEB9A9" w:rsidR="00266496" w:rsidRPr="001248D8" w:rsidRDefault="00266496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Для Товара иностранного производства </w:t>
      </w:r>
      <w:r w:rsidR="00197356"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обеспечивает таможенное оформление Товара для выпуска в свободное обращение на территории Российской Федерации, а также гарантирует полную уплату всех необходимых для этого таможенных сборов, платежей и налогов, включая НДС. Поставляемый товар должен быть изготовлен не ранее 20</w:t>
      </w:r>
      <w:r w:rsidR="00100FF4" w:rsidRPr="001248D8">
        <w:rPr>
          <w:rFonts w:ascii="Liberation Serif" w:hAnsi="Liberation Serif" w:cs="Liberation Serif"/>
          <w:snapToGrid/>
          <w:sz w:val="24"/>
          <w:szCs w:val="24"/>
        </w:rPr>
        <w:t>2</w:t>
      </w:r>
      <w:r w:rsidR="006675B1" w:rsidRPr="001248D8">
        <w:rPr>
          <w:rFonts w:ascii="Liberation Serif" w:hAnsi="Liberation Serif" w:cs="Liberation Serif"/>
          <w:snapToGrid/>
          <w:sz w:val="24"/>
          <w:szCs w:val="24"/>
        </w:rPr>
        <w:t>5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 года.</w:t>
      </w:r>
    </w:p>
    <w:p w14:paraId="5BDAA42D" w14:textId="4899BEA1" w:rsidR="00266496" w:rsidRPr="001248D8" w:rsidRDefault="00266496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Заказчик имеет право потребовать от </w:t>
      </w:r>
      <w:r w:rsidR="00197356"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Поставщика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на каждую партию поставляемого товара документы, подтверждающие его происхождение и официальные каналы поставки.</w:t>
      </w:r>
    </w:p>
    <w:p w14:paraId="6DD926F0" w14:textId="77777777" w:rsidR="00266496" w:rsidRPr="001248D8" w:rsidRDefault="00266496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Цена на товар сохраняется неизменной вне зависимости от объемов заявок на поставку в течение всего срока действия договора.</w:t>
      </w:r>
    </w:p>
    <w:p w14:paraId="1D463172" w14:textId="68F3AB86" w:rsidR="00197356" w:rsidRPr="001248D8" w:rsidRDefault="00197356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Характеристики товара указаны в спецификации (</w:t>
      </w:r>
      <w:r w:rsidR="001248D8">
        <w:rPr>
          <w:rFonts w:ascii="Liberation Serif" w:hAnsi="Liberation Serif" w:cs="Liberation Serif"/>
          <w:snapToGrid/>
          <w:sz w:val="24"/>
          <w:szCs w:val="24"/>
        </w:rPr>
        <w:t>П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риложение №1 к ТЗ).</w:t>
      </w:r>
    </w:p>
    <w:p w14:paraId="6AA2AA57" w14:textId="22570C18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</w:t>
      </w:r>
      <w:r w:rsidR="003E37D2" w:rsidRPr="001248D8">
        <w:rPr>
          <w:rFonts w:ascii="Liberation Serif" w:hAnsi="Liberation Serif" w:cs="Liberation Serif"/>
          <w:b/>
          <w:snapToGrid/>
          <w:sz w:val="24"/>
          <w:szCs w:val="24"/>
        </w:rPr>
        <w:t>3</w:t>
      </w: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5C5F6CFF" w14:textId="0B9F3061" w:rsidR="003E37D2" w:rsidRPr="001248D8" w:rsidRDefault="00197356" w:rsidP="00197356">
      <w:pPr>
        <w:spacing w:line="240" w:lineRule="auto"/>
        <w:rPr>
          <w:rFonts w:ascii="Liberation Serif" w:eastAsia="SimSun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Не устанавливаются.</w:t>
      </w:r>
    </w:p>
    <w:p w14:paraId="7886D1FD" w14:textId="0A8A8BAF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</w:t>
      </w:r>
      <w:r w:rsidR="003E37D2" w:rsidRPr="001248D8">
        <w:rPr>
          <w:rFonts w:ascii="Liberation Serif" w:hAnsi="Liberation Serif" w:cs="Liberation Serif"/>
          <w:b/>
          <w:snapToGrid/>
          <w:sz w:val="24"/>
          <w:szCs w:val="24"/>
        </w:rPr>
        <w:t>4</w:t>
      </w: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 xml:space="preserve">. Требования о добровольной сертификации товаров </w:t>
      </w:r>
    </w:p>
    <w:p w14:paraId="46A77963" w14:textId="750F9F60" w:rsidR="00D76272" w:rsidRPr="001248D8" w:rsidRDefault="00D76272" w:rsidP="00197356">
      <w:pPr>
        <w:spacing w:line="240" w:lineRule="auto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Не устанавливаются.</w:t>
      </w:r>
    </w:p>
    <w:p w14:paraId="231A54CE" w14:textId="03261324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</w:t>
      </w:r>
      <w:r w:rsidR="003E37D2" w:rsidRPr="001248D8">
        <w:rPr>
          <w:rFonts w:ascii="Liberation Serif" w:hAnsi="Liberation Serif" w:cs="Liberation Serif"/>
          <w:b/>
          <w:snapToGrid/>
          <w:sz w:val="24"/>
          <w:szCs w:val="24"/>
        </w:rPr>
        <w:t>5</w:t>
      </w: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443418A2" w14:textId="7362112B" w:rsidR="00266496" w:rsidRPr="001248D8" w:rsidRDefault="00197356" w:rsidP="00197356">
      <w:pPr>
        <w:spacing w:line="240" w:lineRule="auto"/>
        <w:ind w:firstLine="708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bCs/>
          <w:iCs/>
          <w:sz w:val="24"/>
          <w:szCs w:val="24"/>
        </w:rP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месяцев, со дня приемки товара по накладной.</w:t>
      </w:r>
    </w:p>
    <w:p w14:paraId="1DA1E8BA" w14:textId="1439A306" w:rsidR="00266496" w:rsidRPr="001248D8" w:rsidRDefault="00266496" w:rsidP="00197356">
      <w:pPr>
        <w:spacing w:line="240" w:lineRule="auto"/>
        <w:ind w:firstLine="708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6769F44B" w14:textId="022FCF29" w:rsidR="00266496" w:rsidRPr="001248D8" w:rsidRDefault="00266496" w:rsidP="00197356">
      <w:pPr>
        <w:spacing w:line="240" w:lineRule="auto"/>
        <w:ind w:firstLine="708"/>
        <w:rPr>
          <w:rFonts w:ascii="Liberation Serif" w:hAnsi="Liberation Serif" w:cs="Liberation Serif"/>
          <w:i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00B9772C" w14:textId="64688117" w:rsidR="00266496" w:rsidRPr="001248D8" w:rsidRDefault="00266496" w:rsidP="00266496">
      <w:pPr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2.</w:t>
      </w:r>
      <w:r w:rsidR="003E37D2" w:rsidRPr="001248D8">
        <w:rPr>
          <w:rFonts w:ascii="Liberation Serif" w:hAnsi="Liberation Serif" w:cs="Liberation Serif"/>
          <w:b/>
          <w:snapToGrid/>
          <w:sz w:val="24"/>
          <w:szCs w:val="24"/>
        </w:rPr>
        <w:t>6</w:t>
      </w: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. Требования по осуществлению сопутствующих работ при поставке товаров</w:t>
      </w:r>
    </w:p>
    <w:p w14:paraId="661D7AD9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        Не устанавливаются.</w:t>
      </w:r>
    </w:p>
    <w:p w14:paraId="13FEB996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</w:p>
    <w:p w14:paraId="2E225F4C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3. ТРЕБОВАНИЯ К ВЫПОЛНЕНИЮ ПОСТАВКИ ТОВАРОВ</w:t>
      </w:r>
    </w:p>
    <w:p w14:paraId="77AEBC19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contextualSpacing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3.1. Требования к отгрузке и доставке приобретаемых товаров</w:t>
      </w:r>
    </w:p>
    <w:p w14:paraId="7B5DE932" w14:textId="5A7D3E9B" w:rsidR="00197356" w:rsidRPr="001248D8" w:rsidRDefault="00197356" w:rsidP="00197356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Поставщик должен обеспечить поставку закупаемого товара, указанного в Приложение №1 к Техническому заданию. Поставка товара осуществляется по заявкам Заказчика, направляемых в адрес Поставщика по мере возникновения потребностей. Поставка товара должна быть произведена не позднее 5 (пяти) рабочих дней после получения заявки от Заказчика.</w:t>
      </w:r>
    </w:p>
    <w:p w14:paraId="057314F4" w14:textId="21B25963" w:rsidR="00266496" w:rsidRPr="001248D8" w:rsidRDefault="00197356" w:rsidP="00197356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Заказчик не берет на себя обязательств заказать и приобрести весь указанный товар полностью или частично, а также оставляет за собой право, не превышая общей стоимости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lastRenderedPageBreak/>
        <w:t>Договора, корректировать объемы поставки продукции в сторону уменьшения или увеличения по каждой позиции товара.</w:t>
      </w:r>
    </w:p>
    <w:p w14:paraId="2AF79083" w14:textId="5485D4B3" w:rsidR="00266496" w:rsidRPr="001248D8" w:rsidRDefault="00266496" w:rsidP="00197356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Погрузка товара, его доставка до офиса Заказчика, разгрузка должна осуществляться силами </w:t>
      </w:r>
      <w:r w:rsidR="00197356" w:rsidRPr="001248D8">
        <w:rPr>
          <w:rFonts w:ascii="Liberation Serif" w:hAnsi="Liberation Serif" w:cs="Liberation Serif"/>
          <w:snapToGrid/>
          <w:sz w:val="24"/>
          <w:szCs w:val="24"/>
        </w:rPr>
        <w:t>Поставщик</w:t>
      </w:r>
      <w:r w:rsidR="001248D8" w:rsidRPr="001248D8">
        <w:rPr>
          <w:rFonts w:ascii="Liberation Serif" w:hAnsi="Liberation Serif" w:cs="Liberation Serif"/>
          <w:snapToGrid/>
          <w:sz w:val="24"/>
          <w:szCs w:val="24"/>
        </w:rPr>
        <w:t xml:space="preserve">а.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34DCE62F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3.2. Требования к таре и упаковке приобретаемых товаров</w:t>
      </w:r>
    </w:p>
    <w:p w14:paraId="19776AF9" w14:textId="4E37C9E4" w:rsidR="00266496" w:rsidRPr="001248D8" w:rsidRDefault="00D76272" w:rsidP="00197356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 xml:space="preserve"> Упаковка и тара должны быть надлежащим образом промаркированы.</w:t>
      </w:r>
    </w:p>
    <w:p w14:paraId="154F9A64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3.3. Требования к приемке товаров</w:t>
      </w:r>
    </w:p>
    <w:p w14:paraId="29E2B031" w14:textId="4D4918E1" w:rsidR="00266496" w:rsidRPr="001248D8" w:rsidRDefault="00266496" w:rsidP="00197356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Приемка товара по наименованию, качеству и количеству может производится Заказчиком в присутствии </w:t>
      </w:r>
      <w:r w:rsidR="00197356"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Поставщика </w:t>
      </w:r>
      <w:r w:rsidRPr="001248D8">
        <w:rPr>
          <w:rFonts w:ascii="Liberation Serif" w:hAnsi="Liberation Serif" w:cs="Liberation Serif"/>
          <w:snapToGrid/>
          <w:sz w:val="24"/>
          <w:szCs w:val="24"/>
        </w:rPr>
        <w:t>либо его надлежаще уполномоченного представителя. Срок приемки Товара не может превышать 5 (пяти) рабочих дней с даты поставки Товара по адресу Заказчика, приемка оформляется подписанием товарной накладной.</w:t>
      </w:r>
    </w:p>
    <w:p w14:paraId="788E14AD" w14:textId="084C3C8B" w:rsidR="00266496" w:rsidRPr="001248D8" w:rsidRDefault="00197356" w:rsidP="00197356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 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>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14:paraId="7DBC189F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34097BA1" w14:textId="6FBB5AF0" w:rsidR="00266496" w:rsidRPr="001248D8" w:rsidRDefault="00197356" w:rsidP="00197356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Поставщик </w:t>
      </w:r>
      <w:r w:rsidR="00266496" w:rsidRPr="001248D8">
        <w:rPr>
          <w:rFonts w:ascii="Liberation Serif" w:hAnsi="Liberation Serif" w:cs="Liberation Serif"/>
          <w:snapToGrid/>
          <w:sz w:val="24"/>
          <w:szCs w:val="24"/>
        </w:rPr>
        <w:t xml:space="preserve">передает Заказчику документы, подтверждающие качественные характеристики товаров, необходимые и достаточные для осуществления их надежной и безопасной эксплуатации (сертификат или декларация о соответствии, паспорт изделия с отметкой изготовителя о соответствии качества товаров заявленным требованиям нормативных документов, обоснование безопасности и т.д.). </w:t>
      </w:r>
    </w:p>
    <w:p w14:paraId="6AD8B0AB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3.5. Прочие требования к поставке товаров</w:t>
      </w:r>
    </w:p>
    <w:p w14:paraId="15FE8084" w14:textId="0F887A6F" w:rsidR="00266496" w:rsidRPr="001248D8" w:rsidRDefault="00197356" w:rsidP="00197356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 xml:space="preserve">Поставляемый товар должен </w:t>
      </w:r>
      <w:r w:rsidR="003E37D2" w:rsidRPr="001248D8">
        <w:rPr>
          <w:rFonts w:ascii="Liberation Serif" w:hAnsi="Liberation Serif" w:cs="Liberation Serif"/>
          <w:snapToGrid/>
          <w:sz w:val="24"/>
          <w:szCs w:val="24"/>
        </w:rPr>
        <w:t>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5F950D1C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</w:p>
    <w:p w14:paraId="7424DE1C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 xml:space="preserve">4. </w:t>
      </w:r>
      <w:r w:rsidRPr="001248D8">
        <w:rPr>
          <w:rFonts w:ascii="Liberation Serif" w:hAnsi="Liberation Serif" w:cs="Liberation Serif"/>
          <w:b/>
          <w:snapToGrid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75589666" w14:textId="22D675A8" w:rsidR="00237E45" w:rsidRPr="001248D8" w:rsidRDefault="00237E45" w:rsidP="00237E45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4.1.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ab/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Участник подает оферту на начальную (максимальную) цену лота, указанную в закупочной документации (рамочный договор). </w:t>
      </w:r>
    </w:p>
    <w:p w14:paraId="628EC2D6" w14:textId="10F3E941" w:rsidR="00237E45" w:rsidRPr="001248D8" w:rsidRDefault="00237E45" w:rsidP="00237E45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4.2.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ab/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Общая стоимость (предложения участника) за ориентировочный объем,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19D56848" w14:textId="031C4428" w:rsidR="00237E45" w:rsidRPr="001248D8" w:rsidRDefault="00237E45" w:rsidP="00237E45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4.3.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ab/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Участник предоставляет коммерческое предложение по форме Приложения №1 к ТЗ 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с </w:t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обязательным указанием единичной расценки по каждой позиции. Единичные расценки по каждой позиции не могут превышать Плановую/максимальную цену за единицу, указанную в Приложении 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>№</w:t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1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 к ТЗ</w:t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. Количество, указанное в Спецификации (Приложении 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>№</w:t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1 к ТЗ) является ориентировочным, Заказчик не берет на себя обязательство купить весь объем продукции полностью или частично.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продукции, которая будет поставляться в период действия договора).</w:t>
      </w:r>
    </w:p>
    <w:p w14:paraId="2B0E5226" w14:textId="43ABE0C3" w:rsidR="00237E45" w:rsidRPr="001248D8" w:rsidRDefault="00237E45" w:rsidP="00237E45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4.4.</w:t>
      </w:r>
      <w:r w:rsidR="001248D8" w:rsidRPr="001248D8">
        <w:rPr>
          <w:rFonts w:ascii="Liberation Serif" w:hAnsi="Liberation Serif" w:cs="Liberation Serif"/>
          <w:bCs/>
          <w:snapToGrid/>
          <w:sz w:val="24"/>
          <w:szCs w:val="24"/>
        </w:rPr>
        <w:tab/>
      </w: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 xml:space="preserve">По результатам закупки с победителем будет заключен рамочный договор на полную плановую стоимость закупки. В предложении участника должна быть указана стоимость единичных расценок с учетом ориентировочного объема, указанного в Приложении №1 к ТЗ (спецификация). Указанные Участником единичные расценки фиксируются и не подлежат изменению на весь период действия договора. </w:t>
      </w:r>
    </w:p>
    <w:p w14:paraId="5F7233ED" w14:textId="77777777" w:rsidR="00237E45" w:rsidRPr="001248D8" w:rsidRDefault="00237E45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bCs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Порядок оплаты – в соответствии с проектом Договора.</w:t>
      </w:r>
    </w:p>
    <w:p w14:paraId="28147945" w14:textId="47E9AC20" w:rsidR="00266496" w:rsidRPr="00B440BE" w:rsidRDefault="00237E45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  <w:lang w:val="en-US"/>
        </w:rPr>
      </w:pPr>
      <w:r w:rsidRPr="001248D8">
        <w:rPr>
          <w:rFonts w:ascii="Liberation Serif" w:hAnsi="Liberation Serif" w:cs="Liberation Serif"/>
          <w:bCs/>
          <w:snapToGrid/>
          <w:sz w:val="24"/>
          <w:szCs w:val="24"/>
        </w:rPr>
        <w:t>Расчеты по договорам будут проводиться за фактически доставленные товары в соответствии с ценами, указанными Победителем закупки за единицу товара и в соответствии с объемами поставленной Продукции.</w:t>
      </w:r>
    </w:p>
    <w:p w14:paraId="347D0623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eastAsia="SimSun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lastRenderedPageBreak/>
        <w:t xml:space="preserve">5. ТРЕБОВАНИЯ К УЧАСТНИКАМ ЗАКУПКИ </w:t>
      </w:r>
    </w:p>
    <w:p w14:paraId="3B613DCA" w14:textId="77777777" w:rsidR="00266496" w:rsidRPr="001248D8" w:rsidRDefault="00266496" w:rsidP="00266496">
      <w:pPr>
        <w:autoSpaceDE w:val="0"/>
        <w:autoSpaceDN w:val="0"/>
        <w:spacing w:line="240" w:lineRule="auto"/>
        <w:ind w:firstLine="0"/>
        <w:rPr>
          <w:rFonts w:ascii="Liberation Serif" w:eastAsia="SimSun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>5.1. Требования о наличии аккредитации в Группе «Интер РАО»</w:t>
      </w:r>
    </w:p>
    <w:p w14:paraId="1C8C3664" w14:textId="301C9C34" w:rsidR="00266496" w:rsidRPr="001248D8" w:rsidRDefault="005B7F1B" w:rsidP="001248D8">
      <w:pPr>
        <w:autoSpaceDE w:val="0"/>
        <w:autoSpaceDN w:val="0"/>
        <w:adjustRightInd w:val="0"/>
        <w:spacing w:after="160" w:line="240" w:lineRule="auto"/>
        <w:ind w:firstLine="708"/>
        <w:rPr>
          <w:rFonts w:ascii="Liberation Serif" w:eastAsia="SimSun" w:hAnsi="Liberation Serif" w:cs="Liberation Serif"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snapToGrid/>
          <w:sz w:val="24"/>
          <w:szCs w:val="24"/>
        </w:rPr>
        <w:t>Не требуется.</w:t>
      </w:r>
    </w:p>
    <w:p w14:paraId="4A0F6328" w14:textId="77777777" w:rsidR="00266496" w:rsidRPr="001248D8" w:rsidRDefault="00266496" w:rsidP="00266496">
      <w:pPr>
        <w:autoSpaceDE w:val="0"/>
        <w:autoSpaceDN w:val="0"/>
        <w:spacing w:line="240" w:lineRule="auto"/>
        <w:ind w:firstLine="0"/>
        <w:rPr>
          <w:rFonts w:ascii="Liberation Serif" w:eastAsia="SimSun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 xml:space="preserve">5.2. </w:t>
      </w: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ab/>
        <w:t>Требования о наличии сертифицированных систем менеджмента</w:t>
      </w:r>
    </w:p>
    <w:p w14:paraId="4B5BE4A6" w14:textId="225C1364" w:rsidR="00266496" w:rsidRDefault="001248D8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eastAsiaTheme="minorEastAsia" w:hAnsi="Liberation Serif" w:cs="Liberation Serif"/>
          <w:sz w:val="24"/>
          <w:szCs w:val="24"/>
        </w:rPr>
      </w:pPr>
      <w:r w:rsidRPr="001248D8">
        <w:rPr>
          <w:rFonts w:ascii="Liberation Serif" w:eastAsiaTheme="minorEastAsia" w:hAnsi="Liberation Serif" w:cs="Liberation Serif"/>
          <w:sz w:val="24"/>
          <w:szCs w:val="24"/>
        </w:rPr>
        <w:t>Не требуется.</w:t>
      </w:r>
    </w:p>
    <w:p w14:paraId="3DC738C9" w14:textId="77777777" w:rsidR="001248D8" w:rsidRPr="001248D8" w:rsidRDefault="001248D8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eastAsia="SimSun" w:hAnsi="Liberation Serif" w:cs="Liberation Serif"/>
          <w:i/>
          <w:snapToGrid/>
          <w:sz w:val="24"/>
          <w:szCs w:val="24"/>
        </w:rPr>
      </w:pPr>
    </w:p>
    <w:p w14:paraId="1F5F9C75" w14:textId="77777777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eastAsia="SimSun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>5.3. Требования к опыту поставки товаров</w:t>
      </w:r>
    </w:p>
    <w:p w14:paraId="775E1618" w14:textId="4160B5D3" w:rsidR="00EB019C" w:rsidRDefault="00EB019C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eastAsiaTheme="minorEastAsia" w:hAnsi="Liberation Serif" w:cs="Liberation Serif"/>
          <w:sz w:val="24"/>
          <w:szCs w:val="24"/>
        </w:rPr>
      </w:pPr>
      <w:r w:rsidRPr="001248D8">
        <w:rPr>
          <w:rFonts w:ascii="Liberation Serif" w:eastAsiaTheme="minorEastAsia" w:hAnsi="Liberation Serif" w:cs="Liberation Serif"/>
          <w:sz w:val="24"/>
          <w:szCs w:val="24"/>
        </w:rPr>
        <w:t>Не требуется.</w:t>
      </w:r>
    </w:p>
    <w:p w14:paraId="39BE69B0" w14:textId="77777777" w:rsidR="001248D8" w:rsidRPr="001248D8" w:rsidRDefault="001248D8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eastAsiaTheme="minorEastAsia" w:hAnsi="Liberation Serif" w:cs="Liberation Serif"/>
          <w:sz w:val="24"/>
          <w:szCs w:val="24"/>
        </w:rPr>
      </w:pPr>
    </w:p>
    <w:p w14:paraId="10F07A0B" w14:textId="64B10D74" w:rsidR="00266496" w:rsidRPr="001248D8" w:rsidRDefault="00266496" w:rsidP="00266496">
      <w:pPr>
        <w:autoSpaceDE w:val="0"/>
        <w:autoSpaceDN w:val="0"/>
        <w:adjustRightInd w:val="0"/>
        <w:spacing w:line="240" w:lineRule="auto"/>
        <w:ind w:firstLine="0"/>
        <w:rPr>
          <w:rFonts w:ascii="Liberation Serif" w:eastAsia="SimSun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 xml:space="preserve">5.4. </w:t>
      </w:r>
      <w:r w:rsidR="00082EAA"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62D9359F" w14:textId="362C38F8" w:rsidR="00D76272" w:rsidRPr="001248D8" w:rsidRDefault="00D76272" w:rsidP="001248D8">
      <w:pPr>
        <w:autoSpaceDE w:val="0"/>
        <w:autoSpaceDN w:val="0"/>
        <w:adjustRightInd w:val="0"/>
        <w:spacing w:line="240" w:lineRule="auto"/>
        <w:ind w:firstLine="708"/>
        <w:rPr>
          <w:rFonts w:ascii="Liberation Serif" w:hAnsi="Liberation Serif" w:cs="Liberation Serif"/>
          <w:snapToGrid/>
          <w:sz w:val="24"/>
          <w:szCs w:val="24"/>
        </w:rPr>
      </w:pPr>
      <w:r w:rsidRPr="001248D8">
        <w:rPr>
          <w:rFonts w:ascii="Liberation Serif" w:hAnsi="Liberation Serif" w:cs="Liberation Serif"/>
          <w:snapToGrid/>
          <w:sz w:val="24"/>
          <w:szCs w:val="24"/>
        </w:rPr>
        <w:t>Не устанавливаются.</w:t>
      </w:r>
    </w:p>
    <w:p w14:paraId="1C20B00C" w14:textId="77777777" w:rsidR="00931DE2" w:rsidRPr="001248D8" w:rsidRDefault="00931DE2" w:rsidP="00D76272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snapToGrid/>
          <w:sz w:val="24"/>
          <w:szCs w:val="24"/>
        </w:rPr>
      </w:pPr>
    </w:p>
    <w:p w14:paraId="5F689FA8" w14:textId="77777777" w:rsidR="00931DE2" w:rsidRPr="001248D8" w:rsidRDefault="00931DE2" w:rsidP="00931DE2">
      <w:pPr>
        <w:autoSpaceDE w:val="0"/>
        <w:autoSpaceDN w:val="0"/>
        <w:adjustRightInd w:val="0"/>
        <w:spacing w:line="240" w:lineRule="auto"/>
        <w:ind w:firstLine="0"/>
        <w:rPr>
          <w:rFonts w:ascii="Liberation Serif" w:eastAsia="SimSun" w:hAnsi="Liberation Serif" w:cs="Liberation Serif"/>
          <w:b/>
          <w:snapToGrid/>
          <w:sz w:val="24"/>
          <w:szCs w:val="24"/>
        </w:rPr>
      </w:pPr>
      <w:r w:rsidRPr="001248D8">
        <w:rPr>
          <w:rFonts w:ascii="Liberation Serif" w:eastAsia="SimSun" w:hAnsi="Liberation Serif" w:cs="Liberation Serif"/>
          <w:b/>
          <w:snapToGrid/>
          <w:sz w:val="24"/>
          <w:szCs w:val="24"/>
        </w:rPr>
        <w:t>6. ПРИЛОЖЕНИЯ.</w:t>
      </w:r>
    </w:p>
    <w:p w14:paraId="4BC1CB72" w14:textId="6827A9DA" w:rsidR="00931DE2" w:rsidRPr="001248D8" w:rsidRDefault="003E37D2" w:rsidP="00CD1FBA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/>
          <w:color w:val="000000" w:themeColor="text1"/>
        </w:rPr>
      </w:pPr>
      <w:r w:rsidRPr="001248D8">
        <w:rPr>
          <w:rFonts w:ascii="Liberation Serif" w:eastAsia="SimSun" w:hAnsi="Liberation Serif" w:cs="Liberation Serif"/>
          <w:bCs/>
          <w:snapToGrid/>
          <w:sz w:val="24"/>
          <w:szCs w:val="24"/>
        </w:rPr>
        <w:t xml:space="preserve">1. </w:t>
      </w:r>
      <w:r w:rsidR="00E13928" w:rsidRPr="001248D8">
        <w:rPr>
          <w:rFonts w:ascii="Liberation Serif" w:eastAsia="SimSun" w:hAnsi="Liberation Serif" w:cs="Liberation Serif"/>
          <w:bCs/>
          <w:snapToGrid/>
          <w:sz w:val="24"/>
          <w:szCs w:val="24"/>
        </w:rPr>
        <w:t xml:space="preserve">Спецификация </w:t>
      </w:r>
    </w:p>
    <w:p w14:paraId="573AAC64" w14:textId="77777777" w:rsidR="00CD1FBA" w:rsidRPr="001248D8" w:rsidRDefault="00CD1FBA" w:rsidP="00931DE2">
      <w:pPr>
        <w:autoSpaceDE w:val="0"/>
        <w:autoSpaceDN w:val="0"/>
        <w:adjustRightInd w:val="0"/>
        <w:spacing w:line="240" w:lineRule="auto"/>
        <w:ind w:firstLine="0"/>
        <w:rPr>
          <w:rFonts w:ascii="Liberation Serif" w:eastAsia="SimSun" w:hAnsi="Liberation Serif" w:cs="Liberation Serif"/>
          <w:bCs/>
          <w:snapToGrid/>
          <w:sz w:val="24"/>
          <w:szCs w:val="24"/>
        </w:rPr>
      </w:pPr>
    </w:p>
    <w:p w14:paraId="20971761" w14:textId="77777777" w:rsidR="00931DE2" w:rsidRPr="001248D8" w:rsidRDefault="00931DE2" w:rsidP="00D76272">
      <w:pPr>
        <w:autoSpaceDE w:val="0"/>
        <w:autoSpaceDN w:val="0"/>
        <w:adjustRightInd w:val="0"/>
        <w:spacing w:line="240" w:lineRule="auto"/>
        <w:ind w:firstLine="0"/>
        <w:rPr>
          <w:rFonts w:ascii="Liberation Serif" w:hAnsi="Liberation Serif" w:cs="Liberation Serif"/>
          <w:snapToGrid/>
          <w:sz w:val="24"/>
          <w:szCs w:val="24"/>
        </w:rPr>
      </w:pPr>
    </w:p>
    <w:p w14:paraId="1E067D30" w14:textId="77777777" w:rsidR="00BF56DE" w:rsidRPr="001248D8" w:rsidRDefault="00BF56DE" w:rsidP="00BF56DE">
      <w:pPr>
        <w:spacing w:line="240" w:lineRule="auto"/>
        <w:ind w:firstLine="0"/>
        <w:jc w:val="left"/>
        <w:rPr>
          <w:rFonts w:ascii="Liberation Serif" w:hAnsi="Liberation Serif" w:cs="Liberation Serif"/>
          <w:b/>
          <w:snapToGrid/>
          <w:sz w:val="24"/>
          <w:szCs w:val="24"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8C1E36" w:rsidRPr="00682566" w14:paraId="2905D34A" w14:textId="77777777" w:rsidTr="00D84B24">
        <w:trPr>
          <w:trHeight w:val="647"/>
        </w:trPr>
        <w:tc>
          <w:tcPr>
            <w:tcW w:w="4678" w:type="dxa"/>
            <w:vAlign w:val="center"/>
          </w:tcPr>
          <w:p w14:paraId="1B7173E9" w14:textId="650EADE7" w:rsidR="008C1E36" w:rsidRPr="001248D8" w:rsidRDefault="008C1E36" w:rsidP="00D84B24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ascii="Liberation Serif" w:eastAsia="Calibri" w:hAnsi="Liberation Serif" w:cs="Liberation Serif"/>
                <w:bCs/>
                <w:sz w:val="24"/>
                <w:szCs w:val="24"/>
                <w:lang w:eastAsia="en-US"/>
              </w:rPr>
            </w:pPr>
            <w:bookmarkStart w:id="0" w:name="_Hlk513552481"/>
            <w:r w:rsidRPr="001248D8">
              <w:rPr>
                <w:rFonts w:ascii="Liberation Serif" w:hAnsi="Liberation Serif" w:cs="Liberation Serif"/>
                <w:sz w:val="24"/>
                <w:szCs w:val="24"/>
              </w:rPr>
              <w:t xml:space="preserve">Начальник </w:t>
            </w:r>
            <w:r w:rsidR="000D366B" w:rsidRPr="001248D8">
              <w:rPr>
                <w:rFonts w:ascii="Liberation Serif" w:hAnsi="Liberation Serif" w:cs="Liberation Serif"/>
                <w:sz w:val="24"/>
                <w:szCs w:val="24"/>
              </w:rPr>
              <w:t>управления информационных технологий</w:t>
            </w:r>
          </w:p>
        </w:tc>
        <w:tc>
          <w:tcPr>
            <w:tcW w:w="3119" w:type="dxa"/>
            <w:vAlign w:val="center"/>
          </w:tcPr>
          <w:p w14:paraId="6A78675E" w14:textId="147C70DC" w:rsidR="008C1E36" w:rsidRPr="00682566" w:rsidRDefault="008C1E36" w:rsidP="00D84B24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jc w:val="left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1248D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______________________</w:t>
            </w:r>
          </w:p>
          <w:p w14:paraId="2822640E" w14:textId="77777777" w:rsidR="008C1E36" w:rsidRPr="00682566" w:rsidRDefault="008C1E36" w:rsidP="00D84B24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jc w:val="left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4A653DEF" w14:textId="59924959" w:rsidR="008C1E36" w:rsidRPr="00682566" w:rsidRDefault="008C1E36" w:rsidP="00D84B24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  <w:bookmarkEnd w:id="0"/>
    </w:tbl>
    <w:p w14:paraId="749C8D8E" w14:textId="77777777" w:rsidR="00266496" w:rsidRPr="00682566" w:rsidRDefault="00266496" w:rsidP="00B536AE">
      <w:pPr>
        <w:ind w:firstLine="0"/>
        <w:rPr>
          <w:rFonts w:ascii="Liberation Serif" w:hAnsi="Liberation Serif" w:cs="Liberation Serif"/>
          <w:sz w:val="24"/>
          <w:szCs w:val="24"/>
        </w:rPr>
      </w:pPr>
    </w:p>
    <w:sectPr w:rsidR="00266496" w:rsidRPr="00682566" w:rsidSect="001248D8">
      <w:pgSz w:w="11906" w:h="16838"/>
      <w:pgMar w:top="567" w:right="849" w:bottom="397" w:left="993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C2E"/>
    <w:multiLevelType w:val="hybridMultilevel"/>
    <w:tmpl w:val="E9D08F2C"/>
    <w:lvl w:ilvl="0" w:tplc="21EE0C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1E3E75"/>
    <w:multiLevelType w:val="multilevel"/>
    <w:tmpl w:val="C4466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8E3F36"/>
    <w:multiLevelType w:val="multilevel"/>
    <w:tmpl w:val="969A30A4"/>
    <w:lvl w:ilvl="0">
      <w:start w:val="4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SimSun" w:hint="default"/>
      </w:rPr>
    </w:lvl>
  </w:abstractNum>
  <w:abstractNum w:abstractNumId="4" w15:restartNumberingAfterBreak="0">
    <w:nsid w:val="35DD2749"/>
    <w:multiLevelType w:val="hybridMultilevel"/>
    <w:tmpl w:val="90A6C93C"/>
    <w:lvl w:ilvl="0" w:tplc="9732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047A0B"/>
    <w:multiLevelType w:val="multilevel"/>
    <w:tmpl w:val="1300241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6" w15:restartNumberingAfterBreak="0">
    <w:nsid w:val="65FC4760"/>
    <w:multiLevelType w:val="hybridMultilevel"/>
    <w:tmpl w:val="C1AEDD3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D29BB"/>
    <w:multiLevelType w:val="multilevel"/>
    <w:tmpl w:val="6966F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6874282">
    <w:abstractNumId w:val="1"/>
  </w:num>
  <w:num w:numId="2" w16cid:durableId="7560538">
    <w:abstractNumId w:val="5"/>
  </w:num>
  <w:num w:numId="3" w16cid:durableId="1617786743">
    <w:abstractNumId w:val="7"/>
  </w:num>
  <w:num w:numId="4" w16cid:durableId="1174345880">
    <w:abstractNumId w:val="2"/>
  </w:num>
  <w:num w:numId="5" w16cid:durableId="936865039">
    <w:abstractNumId w:val="3"/>
  </w:num>
  <w:num w:numId="6" w16cid:durableId="442072128">
    <w:abstractNumId w:val="6"/>
  </w:num>
  <w:num w:numId="7" w16cid:durableId="439447400">
    <w:abstractNumId w:val="0"/>
  </w:num>
  <w:num w:numId="8" w16cid:durableId="123349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E8"/>
    <w:rsid w:val="00005301"/>
    <w:rsid w:val="00006179"/>
    <w:rsid w:val="00015154"/>
    <w:rsid w:val="00031FF9"/>
    <w:rsid w:val="00036256"/>
    <w:rsid w:val="000640B7"/>
    <w:rsid w:val="00065D5A"/>
    <w:rsid w:val="00082EAA"/>
    <w:rsid w:val="000A12E0"/>
    <w:rsid w:val="000A1346"/>
    <w:rsid w:val="000B0663"/>
    <w:rsid w:val="000B35C1"/>
    <w:rsid w:val="000B54CA"/>
    <w:rsid w:val="000D366B"/>
    <w:rsid w:val="000F60D1"/>
    <w:rsid w:val="00100FF4"/>
    <w:rsid w:val="00112947"/>
    <w:rsid w:val="00121D7D"/>
    <w:rsid w:val="00123A05"/>
    <w:rsid w:val="001248D8"/>
    <w:rsid w:val="001355B2"/>
    <w:rsid w:val="00147331"/>
    <w:rsid w:val="00154B86"/>
    <w:rsid w:val="00161ED0"/>
    <w:rsid w:val="001733C9"/>
    <w:rsid w:val="0017634D"/>
    <w:rsid w:val="00194E40"/>
    <w:rsid w:val="00197356"/>
    <w:rsid w:val="001A0892"/>
    <w:rsid w:val="001A211B"/>
    <w:rsid w:val="001B4322"/>
    <w:rsid w:val="00221549"/>
    <w:rsid w:val="00222DDA"/>
    <w:rsid w:val="00233160"/>
    <w:rsid w:val="00237E45"/>
    <w:rsid w:val="00240CE3"/>
    <w:rsid w:val="00245DF4"/>
    <w:rsid w:val="0025666E"/>
    <w:rsid w:val="00257C9A"/>
    <w:rsid w:val="00265005"/>
    <w:rsid w:val="00266496"/>
    <w:rsid w:val="00272569"/>
    <w:rsid w:val="0027295E"/>
    <w:rsid w:val="002A28EC"/>
    <w:rsid w:val="002E0237"/>
    <w:rsid w:val="002E63C4"/>
    <w:rsid w:val="00313275"/>
    <w:rsid w:val="00313A28"/>
    <w:rsid w:val="00326D90"/>
    <w:rsid w:val="00360AC7"/>
    <w:rsid w:val="0037640A"/>
    <w:rsid w:val="003A723E"/>
    <w:rsid w:val="003E0C0A"/>
    <w:rsid w:val="003E37D2"/>
    <w:rsid w:val="004013D7"/>
    <w:rsid w:val="00450B6C"/>
    <w:rsid w:val="00483E96"/>
    <w:rsid w:val="004968FC"/>
    <w:rsid w:val="004D06C7"/>
    <w:rsid w:val="004F0295"/>
    <w:rsid w:val="005143D6"/>
    <w:rsid w:val="00530F9F"/>
    <w:rsid w:val="00533B05"/>
    <w:rsid w:val="00556754"/>
    <w:rsid w:val="00592073"/>
    <w:rsid w:val="005941E1"/>
    <w:rsid w:val="005B03E8"/>
    <w:rsid w:val="005B530B"/>
    <w:rsid w:val="005B6970"/>
    <w:rsid w:val="005B7F1B"/>
    <w:rsid w:val="005C0D1B"/>
    <w:rsid w:val="005C6EFD"/>
    <w:rsid w:val="005D3FCF"/>
    <w:rsid w:val="005D56C1"/>
    <w:rsid w:val="005D781E"/>
    <w:rsid w:val="005E7946"/>
    <w:rsid w:val="005F7198"/>
    <w:rsid w:val="00611E76"/>
    <w:rsid w:val="00621F78"/>
    <w:rsid w:val="00624A0E"/>
    <w:rsid w:val="0063695B"/>
    <w:rsid w:val="00636D0E"/>
    <w:rsid w:val="0064690F"/>
    <w:rsid w:val="00666D52"/>
    <w:rsid w:val="006675B1"/>
    <w:rsid w:val="00682566"/>
    <w:rsid w:val="006847E3"/>
    <w:rsid w:val="006A2F8F"/>
    <w:rsid w:val="006B13DA"/>
    <w:rsid w:val="006C5079"/>
    <w:rsid w:val="006D710B"/>
    <w:rsid w:val="0070246E"/>
    <w:rsid w:val="007112A6"/>
    <w:rsid w:val="00714545"/>
    <w:rsid w:val="00727CE2"/>
    <w:rsid w:val="007527AB"/>
    <w:rsid w:val="007A26C8"/>
    <w:rsid w:val="007E0ACC"/>
    <w:rsid w:val="007E5D56"/>
    <w:rsid w:val="007E6D9C"/>
    <w:rsid w:val="007F20D7"/>
    <w:rsid w:val="00823D49"/>
    <w:rsid w:val="00826A46"/>
    <w:rsid w:val="008320A3"/>
    <w:rsid w:val="0083481A"/>
    <w:rsid w:val="00834E7D"/>
    <w:rsid w:val="008424A2"/>
    <w:rsid w:val="00862946"/>
    <w:rsid w:val="00866E6D"/>
    <w:rsid w:val="00881F08"/>
    <w:rsid w:val="008904AE"/>
    <w:rsid w:val="008A3444"/>
    <w:rsid w:val="008B4146"/>
    <w:rsid w:val="008B6F31"/>
    <w:rsid w:val="008C1E36"/>
    <w:rsid w:val="0090474C"/>
    <w:rsid w:val="00906418"/>
    <w:rsid w:val="0090731D"/>
    <w:rsid w:val="00931DE2"/>
    <w:rsid w:val="00947B99"/>
    <w:rsid w:val="00971E20"/>
    <w:rsid w:val="00981734"/>
    <w:rsid w:val="009826A9"/>
    <w:rsid w:val="0098565C"/>
    <w:rsid w:val="00993AC4"/>
    <w:rsid w:val="009D04E2"/>
    <w:rsid w:val="00A27552"/>
    <w:rsid w:val="00A412D8"/>
    <w:rsid w:val="00A45EAE"/>
    <w:rsid w:val="00A64DD0"/>
    <w:rsid w:val="00A90F3E"/>
    <w:rsid w:val="00AA1174"/>
    <w:rsid w:val="00AA5698"/>
    <w:rsid w:val="00AC3AE4"/>
    <w:rsid w:val="00AD3DB7"/>
    <w:rsid w:val="00AF0AD6"/>
    <w:rsid w:val="00AF7CCC"/>
    <w:rsid w:val="00B3336E"/>
    <w:rsid w:val="00B33C6D"/>
    <w:rsid w:val="00B440BE"/>
    <w:rsid w:val="00B536AE"/>
    <w:rsid w:val="00B657FD"/>
    <w:rsid w:val="00B73B50"/>
    <w:rsid w:val="00B90EA4"/>
    <w:rsid w:val="00B94928"/>
    <w:rsid w:val="00BE5BFE"/>
    <w:rsid w:val="00BF56DE"/>
    <w:rsid w:val="00C33EB2"/>
    <w:rsid w:val="00C3610C"/>
    <w:rsid w:val="00C6552E"/>
    <w:rsid w:val="00C66625"/>
    <w:rsid w:val="00C87BB8"/>
    <w:rsid w:val="00C941A2"/>
    <w:rsid w:val="00CA2692"/>
    <w:rsid w:val="00CD1FBA"/>
    <w:rsid w:val="00CD5AD0"/>
    <w:rsid w:val="00CE3EF0"/>
    <w:rsid w:val="00CE5A0C"/>
    <w:rsid w:val="00D16FB5"/>
    <w:rsid w:val="00D26E70"/>
    <w:rsid w:val="00D76272"/>
    <w:rsid w:val="00D84B24"/>
    <w:rsid w:val="00DD0827"/>
    <w:rsid w:val="00DF0BFE"/>
    <w:rsid w:val="00DF4D4A"/>
    <w:rsid w:val="00E0116A"/>
    <w:rsid w:val="00E070E3"/>
    <w:rsid w:val="00E13928"/>
    <w:rsid w:val="00E159D1"/>
    <w:rsid w:val="00E1689F"/>
    <w:rsid w:val="00E408CC"/>
    <w:rsid w:val="00E47887"/>
    <w:rsid w:val="00E60CAC"/>
    <w:rsid w:val="00E751F0"/>
    <w:rsid w:val="00E91969"/>
    <w:rsid w:val="00EA0BBC"/>
    <w:rsid w:val="00EA2011"/>
    <w:rsid w:val="00EB019C"/>
    <w:rsid w:val="00EC6DAE"/>
    <w:rsid w:val="00EE4BC2"/>
    <w:rsid w:val="00EF6507"/>
    <w:rsid w:val="00F06EAF"/>
    <w:rsid w:val="00F12DAD"/>
    <w:rsid w:val="00F13269"/>
    <w:rsid w:val="00F44E87"/>
    <w:rsid w:val="00F65C91"/>
    <w:rsid w:val="00F86D57"/>
    <w:rsid w:val="00FB6A67"/>
    <w:rsid w:val="00FC1A2E"/>
    <w:rsid w:val="00FF1309"/>
    <w:rsid w:val="00FF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2ED6"/>
  <w15:chartTrackingRefBased/>
  <w15:docId w15:val="{CC56D186-0B7A-475A-82AF-95435D14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D7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12E0"/>
    <w:pPr>
      <w:keepNext/>
      <w:keepLines/>
      <w:spacing w:before="48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snapToGrid/>
      <w:color w:val="2F5496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,-Абзац списка"/>
    <w:basedOn w:val="a"/>
    <w:link w:val="a5"/>
    <w:uiPriority w:val="34"/>
    <w:qFormat/>
    <w:rsid w:val="00121D7D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5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4"/>
    <w:uiPriority w:val="34"/>
    <w:qFormat/>
    <w:rsid w:val="00121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description--features-item-name">
    <w:name w:val="product-description--features-item-name"/>
    <w:rsid w:val="00121D7D"/>
  </w:style>
  <w:style w:type="paragraph" w:styleId="a6">
    <w:name w:val="Balloon Text"/>
    <w:basedOn w:val="a"/>
    <w:link w:val="a7"/>
    <w:uiPriority w:val="99"/>
    <w:semiHidden/>
    <w:unhideWhenUsed/>
    <w:rsid w:val="00E070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70E3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39"/>
    <w:rsid w:val="001355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F56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360AC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0AC7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60AC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0AC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0AC7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character" w:styleId="ad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17634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A12E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742E-CE51-492F-95C2-CB225E04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Хренкова Анастасия Сергеевна</dc:creator>
  <cp:keywords/>
  <dc:description/>
  <cp:lastModifiedBy>Фролова Виктория Андреевна</cp:lastModifiedBy>
  <cp:revision>3</cp:revision>
  <cp:lastPrinted>2019-07-19T13:09:00Z</cp:lastPrinted>
  <dcterms:created xsi:type="dcterms:W3CDTF">2026-03-19T12:59:00Z</dcterms:created>
  <dcterms:modified xsi:type="dcterms:W3CDTF">2026-03-20T07:15:00Z</dcterms:modified>
</cp:coreProperties>
</file>